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83D" w:rsidRPr="00A95D5D" w:rsidRDefault="001D15B6" w:rsidP="00A95D5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-1619250</wp:posOffset>
            </wp:positionH>
            <wp:positionV relativeFrom="paragraph">
              <wp:posOffset>-1288415</wp:posOffset>
            </wp:positionV>
            <wp:extent cx="8651019" cy="12069596"/>
            <wp:effectExtent l="0" t="0" r="0" b="8255"/>
            <wp:wrapNone/>
            <wp:docPr id="1" name="Рисунок 1" descr="\\OSLINA\Users\oslinalp\Desktop\Обмен Ослина\Архамеева\радуга-рамки-168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SLINA\Users\oslinalp\Desktop\Обмен Ослина\Архамеева\радуга-рамки-16806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4"/>
                    <a:stretch/>
                  </pic:blipFill>
                  <pic:spPr bwMode="auto">
                    <a:xfrm>
                      <a:off x="0" y="0"/>
                      <a:ext cx="8651019" cy="120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D5D" w:rsidRDefault="001D15B6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-379483</wp:posOffset>
                </wp:positionH>
                <wp:positionV relativeFrom="paragraph">
                  <wp:posOffset>121615</wp:posOffset>
                </wp:positionV>
                <wp:extent cx="6222670" cy="9227127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670" cy="9227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5B6" w:rsidRP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1D1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Бюджетное учреждение Ханты-Мансийского автономного округа-Югры «Радужнинский комплексный центр социального обслуживания населения», г. Радужный ПРИГЛАШАЕТ НА СОЦИАЛЬНУЮ РЕАБИЛИТАЦИЮ по технологии «Передышка» инвалидов в возрасте старше 18 лет имеющих психические расстройства, ментальные нарушения</w:t>
                            </w:r>
                          </w:p>
                          <w:p w:rsidR="001D15B6" w:rsidRP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</w:p>
                          <w:p w:rsidR="001D15B6" w:rsidRPr="001D15B6" w:rsidRDefault="001D15B6" w:rsidP="001D15B6">
                            <w:pPr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1D1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В стационарном отделении для инвалидов осуществляются реабилитационные и абилитационные мероприятия, направленные на выработку и развитие навыков, обеспечивающих максимально возможную самостоятельность в реализации основных жизненных потребностей (организация быта, досуга, общения, социальных связей), социальную адаптацию и интеграцию в общество дееспособных инвалидов старше 18 лет с психическими нарушениями или нарушениями умственного развития в стадии ремиссии, проживающих на территории автономного округа, признанных нуждающимися в социальном обслуживании.</w:t>
                            </w:r>
                          </w:p>
                          <w:p w:rsidR="001D15B6" w:rsidRP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</w:p>
                          <w:p w:rsid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1D1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Продолжительность курса социальной реабилитации составляет 21 день (до 3-х курсов в год). Социальные услуги предоставляются платно, бесплатно и с частичной оплатой, в зависимости от величины среднедушевого дохода гражданина.</w:t>
                            </w:r>
                          </w:p>
                          <w:p w:rsidR="001D15B6" w:rsidRP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</w:p>
                          <w:p w:rsidR="001D15B6" w:rsidRP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1D1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Для иногородних граждан, при необходимости, организуется трансфер между автостанцией г. Радужного и учреждением социального обслуживания за отдельную плату.</w:t>
                            </w:r>
                          </w:p>
                          <w:p w:rsidR="001D15B6" w:rsidRPr="001D15B6" w:rsidRDefault="001D15B6" w:rsidP="001D15B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</w:p>
                          <w:p w:rsidR="001D15B6" w:rsidRPr="001D15B6" w:rsidRDefault="001D15B6" w:rsidP="001D15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D1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Всю интересующую информацию, в том числе по графику заездов, можно получить в отделении социального сопровождения граждан БУ ХМАО-Югры «Октябрьский районный комплексный центр социального обслуживания населения» лично, по адресу: п. Октябрьское, ул.</w:t>
                            </w:r>
                            <w:r w:rsidR="00C2772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50 лет Победы д.3, кабинет № 32,39</w:t>
                            </w:r>
                            <w:r w:rsidRPr="001D1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и по те</w:t>
                            </w:r>
                            <w:r w:rsidR="00F6488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лефону (34678) 2-13-23, 2-13-54 либо у участковых специалистов по работе с семьей на территории Октябрьского района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29.9pt;margin-top:9.6pt;width:489.95pt;height:7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" filled="f" stroked="f" strokeweight="1pt">
                <v:textbox>
                  <w:txbxContent>
                    <w:p w:rsidR="001D15B6" w:rsidRPr="001D15B6" w:rsidRDefault="001D15B6" w:rsidP="001D15B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1D1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Бюджетное учреждение Ханты-Мансийского автономного округа-Югры «Радужнинский комплексный центр социального обслуживания населения», г. Радужный ПРИГЛАШАЕТ НА СОЦИАЛЬНУЮ РЕАБИЛИТАЦИЮ по технологии «Передышка» инвалидов в возрасте старше 18 лет имеющих психические расстройства, ментальные нарушения</w:t>
                      </w:r>
                    </w:p>
                    <w:p w:rsidR="001D15B6" w:rsidRPr="001D15B6" w:rsidRDefault="001D15B6" w:rsidP="001D15B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</w:p>
                    <w:p w:rsidR="001D15B6" w:rsidRPr="001D15B6" w:rsidRDefault="001D15B6" w:rsidP="001D15B6">
                      <w:pPr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1D1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В стационарном отделении для инвалидов осуществляются реабилитационные и абилитационные мероприятия, направленные на выработку и развитие навыков, обеспечивающих максимально возможную самостоятельность в реализации основных жизненных потребностей (организация быта, досуга, общения, социальных связей), социальную адаптацию и интеграцию в общество дееспособных инвалидов старше 18 лет с психическими нарушениями или нарушениями умственного развития в стадии ремиссии, проживающих на территории автономного округа, признанных нуждающимися в социальном обслуживании.</w:t>
                      </w:r>
                    </w:p>
                    <w:p w:rsidR="001D15B6" w:rsidRPr="001D15B6" w:rsidRDefault="001D15B6" w:rsidP="001D15B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</w:p>
                    <w:p w:rsidR="001D15B6" w:rsidRDefault="001D15B6" w:rsidP="001D15B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1D1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Продолжительность курса социальной реабилитации составляет 21 день (до 3-х курсов в год). Социальные услуги предоставляются платно, бесплатно и с частичной оплатой, в зависимости от величины среднедушевого дохода гражданина.</w:t>
                      </w:r>
                    </w:p>
                    <w:p w:rsidR="001D15B6" w:rsidRPr="001D15B6" w:rsidRDefault="001D15B6" w:rsidP="001D15B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</w:p>
                    <w:p w:rsidR="001D15B6" w:rsidRPr="001D15B6" w:rsidRDefault="001D15B6" w:rsidP="001D15B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1D1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Для иногородних граждан, при необходимости, организуется трансфер между автостанцией г. Радужного и учреждением социального обслуживания за отдельную плату.</w:t>
                      </w:r>
                    </w:p>
                    <w:p w:rsidR="001D15B6" w:rsidRPr="001D15B6" w:rsidRDefault="001D15B6" w:rsidP="001D15B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</w:p>
                    <w:p w:rsidR="001D15B6" w:rsidRPr="001D15B6" w:rsidRDefault="001D15B6" w:rsidP="001D15B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D1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Всю интересующую информацию, в том числе по графику заездов, можно получить в отделении социального сопровождения граждан БУ ХМАО-Югры «Октябрьский районный комплексный центр социального обслуживания населения» лично, по адресу: п. Октябрьское, ул.</w:t>
                      </w:r>
                      <w:r w:rsidR="00C2772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 50 лет Победы д.3, кабинет № 32,39</w:t>
                      </w:r>
                      <w:r w:rsidRPr="001D1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 и по те</w:t>
                      </w:r>
                      <w:r w:rsidR="00F6488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лефону (34678) 2-13-23, 2-13-54 либо у участковых специалистов по работе с семьей на территории Октябрьского района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DB" w:rsidRPr="00A95D5D" w:rsidRDefault="00940EDB" w:rsidP="00A95D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40EDB" w:rsidRPr="00A95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729"/>
    <w:rsid w:val="000E783D"/>
    <w:rsid w:val="001D15B6"/>
    <w:rsid w:val="001D3EFB"/>
    <w:rsid w:val="0044239E"/>
    <w:rsid w:val="0053633E"/>
    <w:rsid w:val="008D54EF"/>
    <w:rsid w:val="00912660"/>
    <w:rsid w:val="00940EDB"/>
    <w:rsid w:val="00A95D5D"/>
    <w:rsid w:val="00C2772D"/>
    <w:rsid w:val="00E36DF8"/>
    <w:rsid w:val="00E97729"/>
    <w:rsid w:val="00F6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82B64-4652-4331-8295-5D566E2C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E7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36D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mamontovamv</dc:creator>
  <cp:keywords/>
  <dc:description/>
  <cp:lastModifiedBy>mamontovamv</cp:lastModifiedBy>
  <cp:revision>10</cp:revision>
  <dcterms:created xsi:type="dcterms:W3CDTF">2018-10-11T10:20:00Z</dcterms:created>
  <dcterms:modified xsi:type="dcterms:W3CDTF">2019-11-29T07:02:00Z</dcterms:modified>
</cp:coreProperties>
</file>