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ХМАО - Югры от 07.09.2018 N 449-рп</w:t>
              <w:br/>
              <w:t xml:space="preserve">(ред. от 25.12.2020)</w:t>
              <w:br/>
              <w:t xml:space="preserve">"О Координационном совете по повышению финансовой грамотности населения Ханты-Мансийского автономного округа - Югры"</w:t>
              <w:br/>
              <w:t xml:space="preserve">(вместе с "Положением о Координационном совете по повышению финансовой грамотности населения Ханты-Мансийского автономного округа - Югры")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сентября 2018 г. N 449-рп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ПОВЫШЕНИЮ ФИНАНСОВОЙ ГРАМОТНОСТИ</w:t>
      </w:r>
    </w:p>
    <w:p>
      <w:pPr>
        <w:pStyle w:val="2"/>
        <w:jc w:val="center"/>
      </w:pPr>
      <w:r>
        <w:rPr>
          <w:sz w:val="20"/>
        </w:rPr>
        <w:t xml:space="preserve">НАСЕЛЕНИЯ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ХМАО - Югры от 25.12.2020 N 800-рп &quot;О внесении изменений в распоряжение Правительства Ханты-Мансийского автономного округа - Югры от 7 сентября 2018 года N 449-рп &quot;О Координационном совете по повышению финансовой грамотности населения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25.12.2020 N 800-рп)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Ссылка на КонсультантПлюс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25 сентября 2017 года N 2039-р "Об утверждении Стратегии повышения финансовой грамотности в Российской Федерации на 2017 - 2023 годы", </w:t>
      </w:r>
      <w:hyperlink w:history="0" r:id="rId9" w:tooltip="Закон ХМАО - Югры от 12.10.2005 N 73-оз (ред. от 30.01.2016) &quot;О Правительстве Ханты-Мансийского автономного округа - Югры&quot; (принят Думой Ханты-Мансийского автономного округа - Югры 30.09.200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в целях осуществления координации и взаимодействия исполнительных органов государственной власти Ханты-Мансийского автономного округа - Югры,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организаций и объединений, осуществляющих свою деятельность в Ханты-Мансийском автономном округе - Югре, в вопросах реализации мероприятий, направленных на повышение уровня финансовой грамотности, обеспечение большей защищенности и безопасности в финансовой сфере населения Ханты-Мансийского автономного округа - Югры, содействие повышению его благосостояния: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повышению финансовой грамотности населения Ханты-Мансийского автономного округа - Югры (далее - Координационный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и его </w:t>
      </w:r>
      <w:hyperlink w:history="0" w:anchor="P10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(приложения 1,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7 сентября 2018 года N 449-рп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ПОВЫШЕНИЮ ФИНАНСОВОЙ ГРАМОТНОСТИ</w:t>
      </w:r>
    </w:p>
    <w:p>
      <w:pPr>
        <w:pStyle w:val="2"/>
        <w:jc w:val="center"/>
      </w:pPr>
      <w:r>
        <w:rPr>
          <w:sz w:val="20"/>
        </w:rPr>
        <w:t xml:space="preserve">НАСЕЛЕНИЯ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ХМАО - Югры от 25.12.2020 N 800-рп &quot;О внесении изменений в распоряжение Правительства Ханты-Мансийского автономного округа - Югры от 7 сентября 2018 года N 449-рп &quot;О Координационном совете по повышению финансовой грамотности населения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25.12.2020 N 800-рп)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повышению финансовой грамотности населения Ханты-Мансийского автономного округа - Югры (далее - Координационный совет, автономный округ) является совещательным органом, созданным Правительством автономного округа в целях осуществления координации и взаимодействия исполнительных органов государственной власти автономного округа, территориальных органов федеральных органов исполнительной власти, органов местного самоуправления муниципальных образований автономного округа, образовательных, финансовых и иных организаций и объединений, осуществляющих свою деятельность в автономном округе, по реализации мероприятий, направленных на повышение уровня финансовой грамотности, обеспечение большей защищенности и безопасности в финансовой сфере населения Ханты-Мансийского автономного округа - Югры, содействие повышению его благосостояния.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в своей деятельности руководствуется законодательством Российской Федерации и автономного округа, а также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ОСНОВНЫЕ НАПРАВЛЕНИЯ ДЕЯТЕЛЬНОСТИ И ФУНКЦИИ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направлениями деятельности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совместных мероприятий по финансовому просвещению населения автономного округа, формирование комплексных подходов к решению задач, связанных с обеспечением повышения финансовой грамотности населения и информированности в указанной области,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определении приоритетных направлений развития политики автономного округа в отношении повышения финансовой грамотности населения автономного округа и защите прав потребителей финансовых услуг, учитывая положения </w:t>
      </w:r>
      <w:hyperlink w:history="0" r:id="rId11" w:tooltip="Ссылка на КонсультантПлюс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года N 2039-р;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взаимодействия и координация деятельности исполнительных органов государственной власти автономного округа, территориальных органов федеральных органов исполнительной власти, органов местного самоуправления муниципальных образований автономного округа, образовательных, финансовых и иных заинтересованных организаций, работающих в направлении повышения финансовой грамотности и создания системы финансового образования для различных целевых групп населения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хода исполнения в автономном округе мероприятий по повышению финансовой грамотности населения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Функции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на заседаниях вопросов, связанных с основными направлениями деятельности Координационного совета, в том числе заслушивание информации должностных лиц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объединений по вопросам, отнесенным к основным направлениям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общественных и гражданских инициатив, направленных на решение задач по повышению финансовой грамотности населения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изучению и применению на практике лучшего российского и зарубежного опыта работы по повышению финансовой грамотности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Координационный совет для исполнения функций вправе запрашивать и получать необходимую информацию от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объединений, средств массовой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ФОРМИРОВАНИЕ И ОРГАНИЗАЦИЯ ДЕЯТЕЛЬНОСТИ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Координационного совета входят председатель, сопредседатель, секретарь и члены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Правительства ХМАО - Югры от 25.12.2020 N 800-рп &quot;О внесении изменений в распоряжение Правительства Ханты-Мансийского автономного округа - Югры от 7 сентября 2018 года N 449-рп &quot;О Координационном совете по повышению финансовой грамотности насел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ХМАО - Югры от 25.12.2020 N 800-рп)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Координационного совета осуществляет руководство Координационным советом,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Координационного совета и повестку его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созыве внеочередного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 и время проведения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сопредседателю, секретарю и членам Координационного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Правительства ХМАО - Югры от 25.12.2020 N 800-рп &quot;О внесении изменений в распоряжение Правительства Ханты-Мансийского автономного округа - Югры от 7 сентября 2018 года N 449-рп &quot;О Координационном совете по повышению финансовой грамотности насел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ХМАО - Югры от 25.12.2020 N 800-рп)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Сопредседатель Координационного совета: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Правительства ХМАО - Югры от 25.12.2020 N 800-рп &quot;О внесении изменений в распоряжение Правительства Ханты-Мансийского автономного округа - Югры от 7 сентября 2018 года N 449-рп &quot;О Координационном совете по повышению финансовой грамотности насел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ХМАО - Югры от 25.12.2020 N 800-рп)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Координационного совета осуществляет его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обеспечение деятельности Координационного совета, решает организационные и иные вопросы, связанные с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докладывает на заседании Координационного совета о ходе реализации в автономном округе мероприятий по повышению финансовой грамотности населения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плана работы Координационного совета, формирует повестку заседания Координационного совета, организует подготовку материалов к заседаниям, а также проектов соответствующих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Координационного совета о месте и времени проведения заседания и повестке очередного заседания Координационного совета,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своевременностью исполнения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протоколы Координационного совета его членам и заинтересованным органам в течение 10 календарных дней с даты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обеспечивает текущее взаимодействие членов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обобщает поступающую в Координационный совет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плану работы Координационного совета, повестке заседаний и порядку обсуждения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Координационного совета, а также проектов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Координационного совета и обсуждении рассматриваемых вопросов, в подготовке документов и выработке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дают заключения, предложения и замечания по документам, подготавливаемым Координационным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Координационный совет осуществляет деятельность в соответствии с планом работы, который рассматривает на заседании Координационный совет и утверждает председатель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Основной формой работы Координационного совета являются заседания, проводимые согласно плану работы Координационного совета два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проводятся внеочередные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Заседания Координационного совета могут проходить в форме совместных заседаний с иными коллегиальными, совещательными органами автономного округа, также выездных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Заседание Координационного совета считается правомочным, если в нем участвует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Координационного совета принимаются простым большинством голосов членов Координационного совета, участвующих в заседании, и оформляются протоколом, который подписывает председательствующий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право решающего голоса принадлежит председательствующему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Члены Координационного совета в случае несогласия с принятым решением имеют право изложить письменно свое мнение, которое подлежит обязательному приобщению к протоколу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Члены Координационного совета участвуют в заседании без права замены. В случае невозможности присутствовать на заседании член Координационного совета вправе до начала заседания Координационного совета изложить свое мнение по рассматриваемым вопросам в письменной форме, которое учитывается при подсчете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Члены Координационного совета обладают равными правами при обсуждении и принятии решений по рассматриваемым на заседании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Организационно-техническое и информационно-аналитическое обеспечение деятельности Координационного совета осуществляет Департамент образования и молодежной политики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7 сентября 2018 года N 449-рп</w:t>
      </w:r>
    </w:p>
    <w:p>
      <w:pPr>
        <w:pStyle w:val="0"/>
        <w:jc w:val="right"/>
      </w:pPr>
      <w:r>
        <w:rPr>
          <w:sz w:val="20"/>
        </w:rPr>
      </w:r>
    </w:p>
    <w:bookmarkStart w:id="108" w:name="P108"/>
    <w:bookmarkEnd w:id="10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ПОВЫШЕНИЮ ФИНАНСОВОЙ ГРАМОТНОСТИ</w:t>
      </w:r>
    </w:p>
    <w:p>
      <w:pPr>
        <w:pStyle w:val="2"/>
        <w:jc w:val="center"/>
      </w:pPr>
      <w:r>
        <w:rPr>
          <w:sz w:val="20"/>
        </w:rPr>
        <w:t xml:space="preserve">НАСЕЛЕНИЯ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Распоряжение Правительства ХМАО - Югры от 25.12.2020 N 800-рп &quot;О внесении изменений в распоряжение Правительства Ханты-Мансийского автономного округа - Югры от 7 сентября 2018 года N 449-рп &quot;О Координационном совете по повышению финансовой грамотности населения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25.12.2020 N 800-рп)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Директор Департамента финансов - заместитель Губернатора Ханты-Мансийского автономного округа - Югры, председатель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Управляющий Отделением по Тюменской области Уральского главного управления Центрального банка Российской Федерации, сопредседатель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общего образования Управления общего образования Департамента образования и молодежной политики Ханты-Мансийского автономного округа - Югры, секретарь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образования и молодежной политики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директора Департамента социального развития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финансов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экономического развития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- начальник Управления по обеспечению открытости органов власти Департамента общественных и внешних связей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- начальник управления отраслевого планирования, анализа и прогнозирования Департамента труда и занятости населения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по вопросам юстиции и профилактики правонарушений Департамента внутренней политики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образования администрации города Сургута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образования администрации города Нижневартовска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образования администрации города Ханты-Мансийска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Проректор по финансово-экономической деятельности и имущественному комплексу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Регионального ресурсного центра повышения уровня финансовой грамотности населения Ханты-Мансийского автономного округа - Югры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Управляющий государственным учреждением - Отделение Пенсионного фонда Российской Федерации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управляющего Отделением по Тюменской области Уральского главного управления Центрального банка Российской Федерации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Общественной палаты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публичного акционерного общества "Сбербанк России" (по согласованию)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ХМАО - Югры от 07.09.2018 N 449-рп</w:t>
            <w:br/>
            <w:t>(ред. от 25.12.2020)</w:t>
            <w:br/>
            <w:t>"О Координационном совете по повышени...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41EDB34EF430FE88D11183F00895B913BC0C2436D5A0BAFB4BE1EB1D1BBE42991BE01ACCC9651DE13A8E170E222302DB759779D240F03C76AC10DEZ8q1H" TargetMode = "External"/>
	<Relationship Id="rId8" Type="http://schemas.openxmlformats.org/officeDocument/2006/relationships/hyperlink" Target="consultantplus://offline/ref=9141EDB34EF430FE88D10F8EE664C2B617B05A2034D4A8EAA217E7BC424BB817CB5BBE438C8D761CE7248C1709Z2qBH" TargetMode = "External"/>
	<Relationship Id="rId9" Type="http://schemas.openxmlformats.org/officeDocument/2006/relationships/hyperlink" Target="consultantplus://offline/ref=9141EDB34EF430FE88D11183F00895B913BC0C2435D5A6BBFD43E1EB1D1BBE42991BE01ADEC93D11E23A90170D3775539DZ2q2H" TargetMode = "External"/>
	<Relationship Id="rId10" Type="http://schemas.openxmlformats.org/officeDocument/2006/relationships/hyperlink" Target="consultantplus://offline/ref=9141EDB34EF430FE88D11183F00895B913BC0C2436D5A0BAFB4BE1EB1D1BBE42991BE01ACCC9651DE13A8E170D222302DB759779D240F03C76AC10DEZ8q1H" TargetMode = "External"/>
	<Relationship Id="rId11" Type="http://schemas.openxmlformats.org/officeDocument/2006/relationships/hyperlink" Target="consultantplus://offline/ref=9141EDB34EF430FE88D10F8EE664C2B617B05A2034D4A8EAA217E7BC424BB817D95BE64F8F8D681DE031DA464F7C7A509F3E9A7CCC5CF038Z6qAH" TargetMode = "External"/>
	<Relationship Id="rId12" Type="http://schemas.openxmlformats.org/officeDocument/2006/relationships/hyperlink" Target="consultantplus://offline/ref=9141EDB34EF430FE88D11183F00895B913BC0C2436D5A0BAFB4BE1EB1D1BBE42991BE01ACCC9651DE13A8E170C222302DB759779D240F03C76AC10DEZ8q1H" TargetMode = "External"/>
	<Relationship Id="rId13" Type="http://schemas.openxmlformats.org/officeDocument/2006/relationships/hyperlink" Target="consultantplus://offline/ref=9141EDB34EF430FE88D11183F00895B913BC0C2436D5A0BAFB4BE1EB1D1BBE42991BE01ACCC9651DE13A8E1703222302DB759779D240F03C76AC10DEZ8q1H" TargetMode = "External"/>
	<Relationship Id="rId14" Type="http://schemas.openxmlformats.org/officeDocument/2006/relationships/hyperlink" Target="consultantplus://offline/ref=9141EDB34EF430FE88D11183F00895B913BC0C2436D5A0BAFB4BE1EB1D1BBE42991BE01ACCC9651DE13A8E1702222302DB759779D240F03C76AC10DEZ8q1H" TargetMode = "External"/>
	<Relationship Id="rId15" Type="http://schemas.openxmlformats.org/officeDocument/2006/relationships/hyperlink" Target="consultantplus://offline/ref=9141EDB34EF430FE88D11183F00895B913BC0C2436D5A0BAFB4BE1EB1D1BBE42991BE01ACCC9651DE13A8E160B222302DB759779D240F03C76AC10DEZ8q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ХМАО - Югры от 07.09.2018 N 449-рп
(ред. от 25.12.2020)
"О Координационном совете по повышению финансовой грамотности населения Ханты-Мансийского автономного округа - Югры"
(вместе с "Положением о Координационном совете по повышению финансовой грамотности населения Ханты-Мансийского автономного округа - Югры")</dc:title>
  <dcterms:created xsi:type="dcterms:W3CDTF">2022-06-30T07:42:25Z</dcterms:created>
</cp:coreProperties>
</file>