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9" w:rsidRDefault="00740CE9" w:rsidP="00740CE9">
      <w:pPr>
        <w:ind w:left="360"/>
        <w:jc w:val="right"/>
      </w:pPr>
      <w:r>
        <w:t>Пр</w:t>
      </w:r>
      <w:bookmarkStart w:id="0" w:name="_GoBack"/>
      <w:bookmarkEnd w:id="0"/>
      <w:r>
        <w:t>иложение</w:t>
      </w:r>
    </w:p>
    <w:p w:rsidR="00740CE9" w:rsidRDefault="00740CE9" w:rsidP="00740CE9">
      <w:pPr>
        <w:ind w:left="360"/>
        <w:jc w:val="right"/>
      </w:pPr>
      <w:r>
        <w:t>к приказу от 04.03.2019 № 110-ОД</w:t>
      </w:r>
    </w:p>
    <w:p w:rsidR="00740CE9" w:rsidRDefault="00740CE9" w:rsidP="00740CE9">
      <w:pPr>
        <w:ind w:left="360"/>
        <w:jc w:val="right"/>
      </w:pPr>
    </w:p>
    <w:p w:rsidR="00740CE9" w:rsidRDefault="00740CE9" w:rsidP="00740CE9">
      <w:pPr>
        <w:ind w:left="360"/>
        <w:jc w:val="right"/>
      </w:pPr>
      <w:r>
        <w:t xml:space="preserve">Приложение </w:t>
      </w:r>
    </w:p>
    <w:p w:rsidR="00740CE9" w:rsidRDefault="00740CE9" w:rsidP="00740CE9">
      <w:pPr>
        <w:ind w:left="360"/>
        <w:jc w:val="right"/>
      </w:pPr>
      <w:r>
        <w:t>к приказу от 09.01.2019 № 5-ОД</w:t>
      </w:r>
    </w:p>
    <w:p w:rsidR="00740CE9" w:rsidRDefault="00740CE9" w:rsidP="00740CE9">
      <w:pPr>
        <w:ind w:left="360"/>
        <w:jc w:val="right"/>
      </w:pPr>
    </w:p>
    <w:p w:rsidR="00740CE9" w:rsidRDefault="00740CE9" w:rsidP="00740C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40CE9" w:rsidRDefault="00740CE9" w:rsidP="00740C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«Антикоррупционная политика в бюджетном учреждении Ханты-Мансийского автономного округа – Югра "Октябрьский районный комплексный центр социального обслуживания населения"</w:t>
      </w: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Введение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определения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и задачи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Нормативно-правовое обеспечение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противодействия коррупции в БУ "Октябрьский районный комплексный центр социального обслуживания населения"  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Антикоррупционная политика БУ "Октябрьский районный комплексный центр социального обслуживания населения"  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антикоррупционных мероприятий 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противодействие коррупции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коррупционных рисков, выявление и урегулирование конфликта интересов 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стандартов поведения работников БУ "Октябрьский районный комплексный центр социального обслуживания населения"  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контроль и аудит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Принятие мер по предупреждению коррупции при взаимодействии с организациями-контрагентами и в зависимых организациях</w:t>
      </w:r>
    </w:p>
    <w:p w:rsidR="00740CE9" w:rsidRDefault="00740CE9" w:rsidP="00740CE9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Сотрудничество с правоохранительными органами в сфере противодействия коррупции</w:t>
      </w: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spacing w:line="276" w:lineRule="auto"/>
        <w:rPr>
          <w:sz w:val="28"/>
          <w:szCs w:val="28"/>
        </w:rPr>
      </w:pPr>
    </w:p>
    <w:p w:rsidR="00740CE9" w:rsidRDefault="00740CE9" w:rsidP="00740CE9">
      <w:pPr>
        <w:jc w:val="center"/>
        <w:rPr>
          <w:sz w:val="28"/>
          <w:szCs w:val="28"/>
        </w:rPr>
      </w:pPr>
    </w:p>
    <w:p w:rsidR="00740CE9" w:rsidRDefault="00740CE9" w:rsidP="00740CE9">
      <w:pPr>
        <w:jc w:val="center"/>
        <w:rPr>
          <w:sz w:val="28"/>
          <w:szCs w:val="28"/>
        </w:rPr>
      </w:pPr>
    </w:p>
    <w:p w:rsidR="00740CE9" w:rsidRDefault="00740CE9" w:rsidP="00740CE9">
      <w:pPr>
        <w:jc w:val="center"/>
        <w:rPr>
          <w:sz w:val="28"/>
          <w:szCs w:val="28"/>
        </w:rPr>
      </w:pPr>
    </w:p>
    <w:p w:rsidR="00740CE9" w:rsidRDefault="00740CE9" w:rsidP="00740CE9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Противостояние коррупции – дело всего общества. Проблемы социального обслуживания тесно связаны с проблемами общественного развития. Борьба с коррупцией предполагает использование системы экономических, политических, правовых мер. Основные усилия должны быть направлены на ограничение сферы приложения проявлений коррупции, снижения степени ее влияния, минимизации вредных последствий.</w:t>
      </w:r>
    </w:p>
    <w:p w:rsidR="00740CE9" w:rsidRDefault="00740CE9" w:rsidP="00740CE9">
      <w:pPr>
        <w:pStyle w:val="a3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бюджетного учреждения Ханты-Мансийского автономного округа – Югры "Октябрьский районный комплексный центр социального обслуживания населения"   основана на Конституции Российской Федерации, Федеральном законе «О противодействии коррупции» и законе Ханты-Мансийского автономного округа – Югры № 86-оз от 25 сентября 2008 года «О мерах по противодействию коррупции в Ханты-Мансийском автономном округе – Югре</w:t>
      </w:r>
      <w:r>
        <w:rPr>
          <w:sz w:val="28"/>
          <w:szCs w:val="28"/>
        </w:rPr>
        <w:t>».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определения</w:t>
      </w:r>
    </w:p>
    <w:p w:rsidR="00740CE9" w:rsidRDefault="00740CE9" w:rsidP="00740CE9">
      <w:pPr>
        <w:pStyle w:val="a3"/>
        <w:ind w:left="1069" w:firstLine="0"/>
        <w:rPr>
          <w:rFonts w:ascii="Times New Roman" w:hAnsi="Times New Roman"/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Коррупция - злоупотребление служебным положением, дача взятки, получение взяток, злоупотребление полномочиями, коммерческий подкуп либо иное незаконное  использование физическим лицом своего служебного положения вопреки законным интересам общества и государства в целях получения выгоды в виде денег, ценностей 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Противодействие коррупции -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минимизации и (или) ликвидации коррупционных правонарушений.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Организация – юридическое лицо независимо от формы собственности, организационно – правовой формы и отраслевой принадлежности.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Контрагент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Взятка – получение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</w:t>
      </w:r>
    </w:p>
    <w:p w:rsidR="00740CE9" w:rsidRDefault="00740CE9" w:rsidP="00740C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40CE9" w:rsidRDefault="00740CE9" w:rsidP="00740C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Личная заинтересованность (прямая или косвенная)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антикоррупционной политики</w:t>
      </w:r>
    </w:p>
    <w:p w:rsidR="00740CE9" w:rsidRDefault="00740CE9" w:rsidP="00740CE9">
      <w:pPr>
        <w:pStyle w:val="a3"/>
        <w:ind w:left="1069" w:firstLine="0"/>
        <w:jc w:val="center"/>
        <w:rPr>
          <w:rFonts w:ascii="Times New Roman" w:hAnsi="Times New Roman"/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Ведущие цели: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предпосылок, исключение возможности фактов коррупции в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мероприятий противодействия коррупции в рамках плана работы по профилактике коррупционных и иных правонарушений в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защиты прав и законных интересов граждан от негативных процессов и явлений, связанных с коррупцией, укрепления доверия граждан к деятельности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указанных целей требуется решение следующих задач: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коррупционных правонарушений;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конкретизация полномочий должностных лиц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антикоррупционного сознания работников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управления, качества и доступности социальных услуг, предоставляемых БУ "Октябрьский районный комплексный центр социального обслуживания населения";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прозрачность деятельности БУ "Октябрьский районный комплексный центр социального обслуживания населения".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обеспечение</w:t>
      </w:r>
    </w:p>
    <w:p w:rsidR="00740CE9" w:rsidRDefault="00740CE9" w:rsidP="00740CE9">
      <w:pPr>
        <w:pStyle w:val="a3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0CE9" w:rsidRDefault="00740CE9" w:rsidP="00740CE9">
      <w:pPr>
        <w:pStyle w:val="a3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 в сфере предупреждения и противодействия коррупции.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Основополагающим нормативным правовым актом в сфере борьбы с коррупцией является Федеральный закон от 25 декабря 2008 года № 273 –ФЗ «О противодействии коррупции» (далее – Федеральный закон № 273 –ФЗ).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Частью 1 статьи 13.3 Федерального закона № 273 –ФЗ установлена обязанность организаций разрабатывать и принимать меры по предупреждению коррупции. Меры, рекомендуемые к применению в организациях содержаться в части 2 указанной статьи.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Ответственность юридических лиц: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Общие нормы, устанавливающие ответственность юридических лиц за коррупционные правонарушения, закрепленные в статье 14 Федерального закона № 273-ФЗ. В соответствии в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этом применение мер ответственности за коррупционное правонарушение к юридическому лицу не освобождает от ответственности за </w:t>
      </w:r>
      <w:r>
        <w:rPr>
          <w:sz w:val="28"/>
          <w:szCs w:val="28"/>
        </w:rPr>
        <w:lastRenderedPageBreak/>
        <w:t>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740CE9" w:rsidRDefault="00740CE9" w:rsidP="00740CE9">
      <w:pPr>
        <w:ind w:firstLine="1069"/>
        <w:jc w:val="both"/>
        <w:rPr>
          <w:sz w:val="28"/>
          <w:szCs w:val="28"/>
        </w:rPr>
      </w:pPr>
    </w:p>
    <w:p w:rsidR="00740CE9" w:rsidRDefault="00740CE9" w:rsidP="00740CE9">
      <w:pPr>
        <w:rPr>
          <w:sz w:val="28"/>
          <w:szCs w:val="28"/>
        </w:rPr>
      </w:pPr>
      <w:r>
        <w:rPr>
          <w:sz w:val="28"/>
          <w:szCs w:val="28"/>
        </w:rPr>
        <w:t xml:space="preserve">   Незаконное вознаграждение от имени юридического лица: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Статья 19.28 Кодекса Российской Федерации об административных правонарушениях (далее КоАП РФ) устанавливает меры ответственности за незаконное  вознаграждение от имени юридического лица (незаконная передачи, предложение или  обещание от имени или в интересах юридического лица должностному лицу, лицу, выполняющему  управленческие функции в коммерческой  или иной организации, иностранному должностному лицу либо должностному лицу публичной международной 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 должностным лицом публичной международной организации действия (бездействия), связанного с занимаемым ими служебным положением, влечет наложение на юридическое лицо административного штрафа.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5,6,9 или части 10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РФ).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противодействия коррупции в организации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создании системы мер противодействия коррупции, учитываются следующие принципы: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следования законодательству и общепринятым нормам. Соответствие реализуемых антикоррупционных мероприятий Конституции Российской Федерации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личного примера руководителя. Ключевая роль принадлежит руководству БУ "Октябрьский районный комплексный центр социального обслуживания населения"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вовлеченности работников. Информированность работников БУ "Октябрьский районный комплексный центр социального обслуживания населения"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её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ответственности и   неотвратимости наказания. Неотвратимость наказания для работников БУ "Октябрьский районный комплексный центр социального обслуживания населения"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БУ </w:t>
      </w:r>
      <w:r>
        <w:rPr>
          <w:sz w:val="28"/>
          <w:szCs w:val="28"/>
        </w:rPr>
        <w:lastRenderedPageBreak/>
        <w:t>"Октябрьский районный комплексный центр социального обслуживания населения" за реализацию внутриорганизационной антикоррупционной политики.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эффективности антикоррупционных процедур. Применение в БУ "Октябрьский районный комплексный центр социального обслуживания населения"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открытости бизнеса. Информирование контрагентов, партнеров и общественности о принятых в учреждении антикоррупционных стандартов ведения бизнеса;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бюджетного учреждения Ханты-Мансийского автономного округа – Югры "Октябрьский районный комплексный центр социального обслуживания населения"</w:t>
      </w:r>
    </w:p>
    <w:p w:rsidR="00740CE9" w:rsidRDefault="00740CE9" w:rsidP="00740CE9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E9" w:rsidRDefault="00740CE9" w:rsidP="00740CE9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подходы к разработке и реализации антикоррупционной политики.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Антикоррупционная политика БУ "Октябрьский районный комплексный центр социального обслуживания населения"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</w:t>
      </w:r>
    </w:p>
    <w:p w:rsidR="00740CE9" w:rsidRDefault="00740CE9" w:rsidP="00740CE9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E9" w:rsidRDefault="00740CE9" w:rsidP="00740CE9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предусмотренных политикой антикоррупционных мер: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должностных лиц, ответственных за реализацию антикоррупционной политики;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и закрепление обязанностей работников учреждения, связанных с предупреждением и противодействием коррупции;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антикоррупционных мероприятий, стандартов и процедур;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сотрудников за несоблюдение требований антикоррупционной политики;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пересмотра и внесения изменений в антикоррупционную политику учреждения.</w:t>
      </w:r>
    </w:p>
    <w:p w:rsidR="00740CE9" w:rsidRDefault="00740CE9" w:rsidP="00740CE9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E9" w:rsidRDefault="00740CE9" w:rsidP="00740CE9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применения политики и круг лиц, попадающих под её действие. </w:t>
      </w:r>
    </w:p>
    <w:p w:rsidR="00740CE9" w:rsidRDefault="00740CE9" w:rsidP="00740C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может закрепить случаи и условия, при которых её действие распространяется и на других лиц, например, физических и (или) юридических лиц, с которыми организация вступает в иные договорные отношения.</w:t>
      </w:r>
    </w:p>
    <w:p w:rsidR="00740CE9" w:rsidRDefault="00740CE9" w:rsidP="00740CE9">
      <w:pPr>
        <w:ind w:firstLine="851"/>
        <w:rPr>
          <w:sz w:val="28"/>
          <w:szCs w:val="28"/>
        </w:rPr>
      </w:pPr>
    </w:p>
    <w:p w:rsidR="00740CE9" w:rsidRDefault="00740CE9" w:rsidP="00740CE9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Закрепление обязанностей работников, связанных с предупреждением и противодействием коррупции.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Обязанности работников учреждения в связи с предупреждением и противодействием коррупции: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воздержатся от совершения и (или) участия в совершении коррупционных правонарушений в интересах или от имени организации;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непосредственного руководителя / лицо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непосредственного начальника / лицо ответственное за реализацию антикоррупционной политики / руководство учреждения о ставшей известной работнику информации о случаях совершения коррупционных   правонарушений другими работниками, контрагентами учреждения или иными лицами;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</w:t>
      </w:r>
      <w:proofErr w:type="gramStart"/>
      <w:r>
        <w:rPr>
          <w:sz w:val="28"/>
          <w:szCs w:val="28"/>
        </w:rPr>
        <w:t>нормы  трудового</w:t>
      </w:r>
      <w:proofErr w:type="gramEnd"/>
      <w:r>
        <w:rPr>
          <w:sz w:val="28"/>
          <w:szCs w:val="28"/>
        </w:rPr>
        <w:t xml:space="preserve"> права, локальными нормативными актами, а также права и обязанности  работника и работодателя, вытекающие из условий коллективного договора, соглашений.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антикоррупционных мероприятий</w:t>
      </w:r>
    </w:p>
    <w:p w:rsidR="00740CE9" w:rsidRDefault="00740CE9" w:rsidP="00740CE9">
      <w:pPr>
        <w:pStyle w:val="a3"/>
        <w:ind w:left="1069" w:firstLine="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559"/>
        <w:gridCol w:w="1560"/>
      </w:tblGrid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примечание</w:t>
            </w: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Направить на переподготовку и повышение квалификации сотрудников учреждения, в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При наличии курсов, организованных на территории ХМАО-Югры</w:t>
            </w: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Ознакомить сотрудников с антикоррупционной политикой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Разместить перечень мероприятий, положение об антикоррупционной политике учреждения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 xml:space="preserve">заведующий организационно-методическим отделением,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 xml:space="preserve">Размещать информацию для клиентов (адреса, телефоны органов управления) в случае проявления коррупционных действий: фактов вымогательства, </w:t>
            </w:r>
            <w:r>
              <w:lastRenderedPageBreak/>
              <w:t>взяточничества, иных проявлений коррупции по внесению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 xml:space="preserve">заведующий организационно-методическим отделением, комиссия по </w:t>
            </w:r>
            <w:r>
              <w:lastRenderedPageBreak/>
              <w:t>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Организовать «телефоны доверия»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заведующий организационно-методическим отделением, юрисконсульт, заведующий консультативного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Информацию о «телефонах доверия» разместить на сайте учреждения и стендах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заведующий организационно-методическим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Обеспечить на сайте учреждения возможность получения информации от граждан, предприятий и организаций о фактах коррумпированности должностных лиц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заведующий организационно-методическим отделением, инженер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Полученную информацию о фактах коррумпированности должностных лиц учреждения представлять директору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Осуществлять контроль в учреждении за соблюдением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Проводить экспертизу организационно-распорядительных документов и локальных актов учреждения на коррупционную составляющую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Анализировать уровень профессиональной подготовки сотрудников учреждения, обеспечить повышение их квалификации, проводить аттестацию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директор, специалист по кадрам, заведующий организационно-методическим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Обновлять резерв кадров на замещение должности заместитель директора, 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директор, 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 xml:space="preserve">Формировать в коллективе учреждения обстановку нетерпимости к фактам взяточничества, проявления </w:t>
            </w:r>
            <w:r>
              <w:lastRenderedPageBreak/>
              <w:t>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заместители директора, 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Организовать(актуализировать) в учреждении стенды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Руководствоваться в деятельности учреждения действующим законодательством, Уставом, Кодексом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сотрудники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Информировать коллектив о фактах привлечения к ответственности должностных лиц за нарушения, связанные с использованием своего служебного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Анализировать и использовать опыт других социальных учреждений ХМАО-Югры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Совершенствовать работу по профилактике коррупционных и других правонарушений (разработка памяток, положений)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постоянно,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Обеспечить выполнение сотрудниками учреждения соблюдение постановления Правительства автономного округа от 18.02.2014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Заместитель директора, 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2-.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Анализировать заявления и обращения граждан, поступающих в почту «лично для руководителя», а также по телефонной линии доверия.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В случае выявления в ходе выполнения должностных обязанностей деяний коррупционной направленности со стороны сотрудников учреждения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 мере выявления фактов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Рассматривать ход исполнения мероприятий на совещаниях при директоре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периодически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Проведение внутреннего контроля: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-организация и проведение реабилитационных мероприятий;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-расходование денежных средств;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-организация питания граждан пожилого возраста и инвалидов;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-соблюдение всех прав участников реабилитационного процесса;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-организация и проведение инвентаризации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директор,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главный бухгалтер,</w:t>
            </w:r>
          </w:p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lastRenderedPageBreak/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Ежегодный отчет о финансово-хозяйственной деятельности на общем собрании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 плану работы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Организация проверки достоверности предоставляемых гражданином персональных данных при поступлении на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Оценка результатов проводимой антикоррупционной работы и   распространение отчетных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рабочая группа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ежегодно, 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  <w:tr w:rsidR="00740CE9" w:rsidTr="00740C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Осуществление контроля над реализацией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  <w: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9" w:rsidRDefault="00740CE9">
            <w:pPr>
              <w:tabs>
                <w:tab w:val="left" w:pos="3555"/>
              </w:tabs>
              <w:spacing w:after="160" w:line="240" w:lineRule="exact"/>
              <w:jc w:val="center"/>
            </w:pPr>
          </w:p>
        </w:tc>
      </w:tr>
    </w:tbl>
    <w:p w:rsidR="00740CE9" w:rsidRDefault="00740CE9" w:rsidP="00740CE9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40CE9" w:rsidRDefault="00740CE9" w:rsidP="00740CE9">
      <w:pPr>
        <w:rPr>
          <w:highlight w:val="yellow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подразделений и ли должностных лиц, ответственных за противодействие коррупции</w:t>
      </w:r>
    </w:p>
    <w:p w:rsidR="00740CE9" w:rsidRDefault="00740CE9" w:rsidP="00740CE9">
      <w:pPr>
        <w:ind w:firstLine="708"/>
        <w:jc w:val="both"/>
        <w:rPr>
          <w:sz w:val="28"/>
          <w:szCs w:val="28"/>
        </w:rPr>
      </w:pPr>
    </w:p>
    <w:p w:rsidR="00740CE9" w:rsidRDefault="00740CE9" w:rsidP="00740C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коррупции.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непосредственную подчиненность структурных подразделений или должностных лиц руководству учреждения, а также наделить их полномочиями, достаточными для проведения антикоррупционных мероприятий в отношении лиц, занимающих руководящие должности в учреждении.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структурного подразделения или должностного лица: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(антикоррупционной политики и т.д.);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учреждения; 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40CE9" w:rsidRDefault="00740CE9" w:rsidP="00740C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740CE9" w:rsidRDefault="00740CE9" w:rsidP="00740CE9">
      <w:pPr>
        <w:ind w:left="360"/>
        <w:rPr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</w:t>
      </w:r>
    </w:p>
    <w:p w:rsidR="00740CE9" w:rsidRDefault="00740CE9" w:rsidP="00740CE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40CE9" w:rsidRDefault="00740CE9" w:rsidP="00740C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бизнес-процессов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Комплекс мер по устранению или минимизации коррупционных рисков в зависимости от специфики конкретного бизнес-процесса может включать: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</w:t>
      </w:r>
      <w:r>
        <w:rPr>
          <w:sz w:val="28"/>
          <w:szCs w:val="28"/>
        </w:rPr>
        <w:tab/>
        <w:t xml:space="preserve"> в качестве приоритетного направления для осуществления такого взаимодействия;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ind w:left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9. Выявление и урегулирование конфликта интересов</w:t>
      </w:r>
    </w:p>
    <w:p w:rsidR="00740CE9" w:rsidRDefault="00740CE9" w:rsidP="00740CE9">
      <w:pPr>
        <w:ind w:left="709"/>
        <w:rPr>
          <w:b/>
          <w:sz w:val="28"/>
          <w:szCs w:val="28"/>
        </w:rPr>
      </w:pPr>
    </w:p>
    <w:p w:rsidR="00740CE9" w:rsidRDefault="00740CE9" w:rsidP="00740C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740CE9" w:rsidRDefault="00740CE9" w:rsidP="00740CE9">
      <w:pPr>
        <w:ind w:left="709"/>
        <w:jc w:val="center"/>
        <w:rPr>
          <w:sz w:val="28"/>
          <w:szCs w:val="28"/>
        </w:rPr>
      </w:pPr>
    </w:p>
    <w:p w:rsidR="00740CE9" w:rsidRDefault="00740CE9" w:rsidP="00740CE9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10.Внедрение стандартов поведения работников учреждения</w:t>
      </w:r>
    </w:p>
    <w:p w:rsidR="00740CE9" w:rsidRDefault="00740CE9" w:rsidP="00740CE9">
      <w:pPr>
        <w:ind w:left="709"/>
        <w:rPr>
          <w:b/>
          <w:sz w:val="28"/>
          <w:szCs w:val="28"/>
        </w:rPr>
      </w:pPr>
    </w:p>
    <w:p w:rsidR="00740CE9" w:rsidRDefault="00740CE9" w:rsidP="00740C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БУ "Октябрьский районный комплексный центр социального обслуживания населения" знакомит сотрудников с Кодексом этики и служебного поведения работников органов управления социальной защиты населения и учреждений социального </w:t>
      </w:r>
      <w:r>
        <w:rPr>
          <w:sz w:val="28"/>
          <w:szCs w:val="28"/>
        </w:rPr>
        <w:lastRenderedPageBreak/>
        <w:t xml:space="preserve">обслуживания, разработанного и утвержденного Министерством труда и социальной защиты Российской Федерации от 31 декабря 2013 года № 792.    </w:t>
      </w:r>
    </w:p>
    <w:p w:rsidR="00740CE9" w:rsidRDefault="00740CE9" w:rsidP="00740C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правило, Кодекс устанавливает ряд правил и стандартов поведения работников, затрагивающих общую этику деловых отношений, направленных на формирование этичного, добросовестного поведения работников и учреждения в целом.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Кодекс этики и служебного поведения закрепляет как общие ценности, принципа и правила поведения, так и специальные, направленные на регулирование поведения в отдельных сферах. Это: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высоких этических стандартов поведения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высоких стандартов профессиональной деятельности;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поддержание атмосферы доверия и взаимного уважения;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добросовестной конкуренции;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законности и принятых на себя обязательств;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социальной ответственности бизнеса;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принципов объективности и честности при принятии кадровых решений;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социальной справедливости и равноправного распределения ресурсов;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равенства, терпимости к гражданам различных национальностей и народностей России.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11. Внутренний контроль и аудит</w:t>
      </w:r>
    </w:p>
    <w:p w:rsidR="00740CE9" w:rsidRDefault="00740CE9" w:rsidP="00740CE9">
      <w:pPr>
        <w:jc w:val="both"/>
        <w:rPr>
          <w:b/>
          <w:sz w:val="28"/>
          <w:szCs w:val="28"/>
        </w:rPr>
      </w:pPr>
    </w:p>
    <w:p w:rsidR="00740CE9" w:rsidRDefault="00740CE9" w:rsidP="0074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06.12.2011 года № 402-ФЗ «О бухгалтерском учете» установлена обязанность для всех организаций осуществлять внутренний контроль хозяйственных операций, также обязанность организовывать внутренний контроль ведения бухгалтерского учета и составления бухгалтерской отчетности.</w:t>
      </w:r>
    </w:p>
    <w:p w:rsidR="00740CE9" w:rsidRDefault="00740CE9" w:rsidP="0074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способствуют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отчетности, организации и обеспечение соответствия деятельности учреждения требованиям нормативных правовых актов и локальных нормативных актов учреждения.   </w:t>
      </w:r>
    </w:p>
    <w:p w:rsidR="00740CE9" w:rsidRDefault="00740CE9" w:rsidP="0074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 и аудита должна учитывать требования антикоррупционной политики, в том числе: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соблюдения различных организационных процедур и правил деятельности, которые значимы с точки зрения по профилактике и предупреждению коррупции;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проверки экономической обоснованности осуществляемых операций в сферах коррупционного риска;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документирования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 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отчетности, уничтожения документов и отчетности ранее установленного срока и т.д.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Проверка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услуг, характер которых не определен либо вызывает сомнения;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«контрагентов»;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организации или плату для данного вида услуг;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закупки или продажи по ценам, значительно отличающимся от рыночных;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сомнительные платежи наличными;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проводимых антикоррупционных мероприятий руководству учреждения и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Федеральным законом от 07 августа 2001 г.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740CE9" w:rsidRDefault="00740CE9" w:rsidP="00740CE9">
      <w:pPr>
        <w:rPr>
          <w:sz w:val="28"/>
          <w:szCs w:val="28"/>
        </w:rPr>
      </w:pPr>
    </w:p>
    <w:p w:rsidR="00740CE9" w:rsidRDefault="00740CE9" w:rsidP="00740CE9">
      <w:pPr>
        <w:pStyle w:val="a3"/>
        <w:ind w:left="106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Принятие мер по предупреждению коррупции при взаимодействии с организациями- контрагентами и в зависимых организациях</w:t>
      </w:r>
    </w:p>
    <w:p w:rsidR="00740CE9" w:rsidRDefault="00740CE9" w:rsidP="00740CE9">
      <w:pPr>
        <w:pStyle w:val="a3"/>
        <w:ind w:left="10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40CE9" w:rsidRDefault="00740CE9" w:rsidP="00740CE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антикоррупционной работе, осуществляемой при взаимодействии с организациями –контрагентами, можно условно выделить два направления. </w:t>
      </w:r>
    </w:p>
    <w:p w:rsidR="00740CE9" w:rsidRDefault="00740CE9" w:rsidP="00740CE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бизнеса; реализуют собственные меры по противодействию коррупции, участвуют в коллективных антикоррупционных инициативах. В этом случае учреждению необходимо внедрять специальные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 </w:t>
      </w:r>
    </w:p>
    <w:p w:rsidR="00740CE9" w:rsidRDefault="00740CE9" w:rsidP="00740CE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организаций-контрагентов,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740CE9" w:rsidRDefault="00740CE9" w:rsidP="00740CE9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Распространение антикоррупционных программ, политик, стандартов поведения, процедур и правил осуществляется не только в отношении и организаций –контрагентов. Организуется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   </w:t>
      </w:r>
    </w:p>
    <w:p w:rsidR="00740CE9" w:rsidRDefault="00740CE9" w:rsidP="00740CE9">
      <w:pPr>
        <w:pStyle w:val="a3"/>
        <w:ind w:left="0" w:firstLine="1069"/>
        <w:jc w:val="left"/>
        <w:rPr>
          <w:rFonts w:ascii="Times New Roman" w:hAnsi="Times New Roman"/>
          <w:sz w:val="28"/>
          <w:szCs w:val="28"/>
        </w:rPr>
      </w:pPr>
    </w:p>
    <w:p w:rsidR="00740CE9" w:rsidRDefault="00740CE9" w:rsidP="00740CE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Сотрудничество с правоохранительными органами в сфере противодействия коррупции</w:t>
      </w:r>
    </w:p>
    <w:p w:rsidR="00740CE9" w:rsidRDefault="00740CE9" w:rsidP="00740CE9">
      <w:pPr>
        <w:jc w:val="center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Сотрудничество с правоохранительными органами может осуществляться в различных формах.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 "Октябрьский районный комплексный центр социального обслуживания населения" принимает на себя публичное обязательство сообщать в соответствующие правоохранительные органы о случаях коррупционных </w:t>
      </w:r>
      <w:r>
        <w:rPr>
          <w:sz w:val="28"/>
          <w:szCs w:val="28"/>
        </w:rPr>
        <w:lastRenderedPageBreak/>
        <w:t>правонарушений, о которых учреждению (работникам учреждения) стало известно.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 "Октябрьский районный комплексный центр социального обслуживания населения"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Сотрудничество с правоохранительными органами проявляется в следующих формах: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и противодействия коррупции;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Руководство организации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</w:p>
    <w:p w:rsidR="00740CE9" w:rsidRDefault="00740CE9" w:rsidP="00740CE9">
      <w:pPr>
        <w:jc w:val="both"/>
        <w:rPr>
          <w:sz w:val="28"/>
          <w:szCs w:val="28"/>
        </w:rPr>
      </w:pP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CE9" w:rsidRDefault="00740CE9" w:rsidP="0074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A37"/>
    <w:multiLevelType w:val="multilevel"/>
    <w:tmpl w:val="25FF6A3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D1FA6"/>
    <w:multiLevelType w:val="multilevel"/>
    <w:tmpl w:val="3F5D1F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A73AAB"/>
    <w:multiLevelType w:val="multilevel"/>
    <w:tmpl w:val="4AA73AAB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A"/>
    <w:rsid w:val="00665061"/>
    <w:rsid w:val="00740CE9"/>
    <w:rsid w:val="009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46C9-8E4C-4CEE-AA66-9B15F01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E9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5137</Words>
  <Characters>29281</Characters>
  <Application>Microsoft Office Word</Application>
  <DocSecurity>0</DocSecurity>
  <Lines>244</Lines>
  <Paragraphs>68</Paragraphs>
  <ScaleCrop>false</ScaleCrop>
  <Company>diakov.net</Company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2019-11-14T09:38:00Z</dcterms:created>
  <dcterms:modified xsi:type="dcterms:W3CDTF">2019-11-14T09:38:00Z</dcterms:modified>
</cp:coreProperties>
</file>